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551d6db6c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DRAMMEN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DRAMMEN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5c4bf5d5084c0a"/>
      <w:footerReference xmlns:r="http://schemas.openxmlformats.org/officeDocument/2006/relationships" w:type="default" r:id="R06fe7e645f6a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c4bf5d5084c0a" /><Relationship Type="http://schemas.openxmlformats.org/officeDocument/2006/relationships/footer" Target="/word/footer1.xml" Id="R06fe7e645f6a45c8" /></Relationships>
</file>