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47816f28314d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INVESTIAQ AS, org.nr 919 233 540,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Snåsa,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INVESTIAQ AS</w:t>
      </w:r>
    </w:p>
    <w:sectPr>
      <w:headerReference xmlns:r="http://schemas.openxmlformats.org/officeDocument/2006/relationships" w:type="default" r:id="Re667212df2df4d65"/>
      <w:footerReference xmlns:r="http://schemas.openxmlformats.org/officeDocument/2006/relationships" w:type="default" r:id="Raf5374dbcdd545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INVESTIAQ AS   ·   Org.nr 919 233 540   ·   Busk Bruns veg 1   ·   7760 SNÅSA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INVESTIAQ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67212df2df4d65" /><Relationship Type="http://schemas.openxmlformats.org/officeDocument/2006/relationships/footer" Target="/word/footer1.xml" Id="Raf5374dbcdd545c6" /></Relationships>
</file>