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58f6ed45f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INVESTIAQ AS</w:t>
      </w:r>
    </w:p>
    <w:sectPr>
      <w:headerReference xmlns:r="http://schemas.openxmlformats.org/officeDocument/2006/relationships" w:type="default" r:id="Rfbb2fa618be149a5"/>
      <w:footerReference xmlns:r="http://schemas.openxmlformats.org/officeDocument/2006/relationships" w:type="default" r:id="R310cfc2ec179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INVESTIAQ AS   ·   Org.nr 919 233 540   ·   Busk Bruns veg 1   ·   7760 SNÅSA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2fa618be149a5" /><Relationship Type="http://schemas.openxmlformats.org/officeDocument/2006/relationships/footer" Target="/word/footer1.xml" Id="R310cfc2ec1794f8d" /></Relationships>
</file>