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438aea08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251b2491ec4d48b9"/>
      <w:footerReference xmlns:r="http://schemas.openxmlformats.org/officeDocument/2006/relationships" w:type="default" r:id="R80345ef7982f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2491ec4d48b9" /><Relationship Type="http://schemas.openxmlformats.org/officeDocument/2006/relationships/footer" Target="/word/footer1.xml" Id="R80345ef7982f4f62" /></Relationships>
</file>