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1886b38fc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bd0b87c5e40dd"/>
      <w:footerReference xmlns:r="http://schemas.openxmlformats.org/officeDocument/2006/relationships" w:type="default" r:id="R227470122586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bd0b87c5e40dd" /><Relationship Type="http://schemas.openxmlformats.org/officeDocument/2006/relationships/footer" Target="/word/footer1.xml" Id="R22747012258649f6" /></Relationships>
</file>