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edeb48303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Capita Invest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 Invest A/S</w:t>
      </w:r>
    </w:p>
    <w:sectPr>
      <w:headerReference xmlns:r="http://schemas.openxmlformats.org/officeDocument/2006/relationships" w:type="default" r:id="R2b035037667c4659"/>
      <w:footerReference xmlns:r="http://schemas.openxmlformats.org/officeDocument/2006/relationships" w:type="default" r:id="R276342f692ab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35037667c4659" /><Relationship Type="http://schemas.openxmlformats.org/officeDocument/2006/relationships/footer" Target="/word/footer1.xml" Id="R276342f692ab4a7d" /></Relationships>
</file>