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fbcb308ccb45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GAV INVEST AS</w:t>
      </w:r>
    </w:p>
    <w:sectPr>
      <w:headerReference xmlns:r="http://schemas.openxmlformats.org/officeDocument/2006/relationships" w:type="default" r:id="R744f2240bb0d43a5"/>
      <w:footerReference xmlns:r="http://schemas.openxmlformats.org/officeDocument/2006/relationships" w:type="default" r:id="R3d1d7397303d42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GAV INVEST AS   ·   Org.nr 918 087 044   ·   Bøgardsvegen 7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4f2240bb0d43a5" /><Relationship Type="http://schemas.openxmlformats.org/officeDocument/2006/relationships/footer" Target="/word/footer1.xml" Id="R3d1d7397303d4277" /></Relationships>
</file>