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05238c604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BOVIND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b573cbd67e274373"/>
      <w:footerReference xmlns:r="http://schemas.openxmlformats.org/officeDocument/2006/relationships" w:type="default" r:id="R199a80249251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3cbd67e274373" /><Relationship Type="http://schemas.openxmlformats.org/officeDocument/2006/relationships/footer" Target="/word/footer1.xml" Id="R199a802492514500" /></Relationships>
</file>