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2227a1fec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INSIGNIS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0db6b62c56f6489a"/>
      <w:footerReference xmlns:r="http://schemas.openxmlformats.org/officeDocument/2006/relationships" w:type="default" r:id="R266b0e02556b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6b62c56f6489a" /><Relationship Type="http://schemas.openxmlformats.org/officeDocument/2006/relationships/footer" Target="/word/footer1.xml" Id="R266b0e02556b41e7" /></Relationships>
</file>