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a99e3417a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INSIGNIS AS.</w:t>
      </w:r>
    </w:p>
    <w:sectPr>
      <w:headerReference xmlns:r="http://schemas.openxmlformats.org/officeDocument/2006/relationships" w:type="default" r:id="R74969b9b286d4ce9"/>
      <w:footerReference xmlns:r="http://schemas.openxmlformats.org/officeDocument/2006/relationships" w:type="default" r:id="Ra800ce3879aa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69b9b286d4ce9" /><Relationship Type="http://schemas.openxmlformats.org/officeDocument/2006/relationships/footer" Target="/word/footer1.xml" Id="Ra800ce3879aa4d2d" /></Relationships>
</file>