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14c59fe09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KLUBB BYSTRANDA</w:t>
      </w:r>
    </w:p>
    <w:sectPr>
      <w:headerReference xmlns:r="http://schemas.openxmlformats.org/officeDocument/2006/relationships" w:type="default" r:id="R11ae974006da47d1"/>
      <w:footerReference xmlns:r="http://schemas.openxmlformats.org/officeDocument/2006/relationships" w:type="default" r:id="Re4c347b04185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e974006da47d1" /><Relationship Type="http://schemas.openxmlformats.org/officeDocument/2006/relationships/footer" Target="/word/footer1.xml" Id="Re4c347b04185455d" /></Relationships>
</file>