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ea4eaaefb48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GEORG KVERNELAND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a7c33b37f1064197"/>
      <w:footerReference xmlns:r="http://schemas.openxmlformats.org/officeDocument/2006/relationships" w:type="default" r:id="R998e40b7b50d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33b37f1064197" /><Relationship Type="http://schemas.openxmlformats.org/officeDocument/2006/relationships/footer" Target="/word/footer1.xml" Id="R998e40b7b50d4f49" /></Relationships>
</file>