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f89ed73dd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SÆTHRE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SÆTHRE AS</w:t>
      </w:r>
    </w:p>
    <w:sectPr>
      <w:headerReference xmlns:r="http://schemas.openxmlformats.org/officeDocument/2006/relationships" w:type="default" r:id="R95514db699b04512"/>
      <w:footerReference xmlns:r="http://schemas.openxmlformats.org/officeDocument/2006/relationships" w:type="default" r:id="R45639f034e58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14db699b04512" /><Relationship Type="http://schemas.openxmlformats.org/officeDocument/2006/relationships/footer" Target="/word/footer1.xml" Id="R45639f034e584335" /></Relationships>
</file>