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c54fabd0f146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MV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 INVEST AS</w:t>
      </w:r>
    </w:p>
    <w:sectPr>
      <w:headerReference xmlns:r="http://schemas.openxmlformats.org/officeDocument/2006/relationships" w:type="default" r:id="R2d0bc7066e374cc3"/>
      <w:footerReference xmlns:r="http://schemas.openxmlformats.org/officeDocument/2006/relationships" w:type="default" r:id="R1c3fc7c36f74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 INVEST AS   ·   Org.nr 917 448 531   ·   Sognsveien 20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bc7066e374cc3" /><Relationship Type="http://schemas.openxmlformats.org/officeDocument/2006/relationships/footer" Target="/word/footer1.xml" Id="R1c3fc7c36f74429f" /></Relationships>
</file>