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3104e74766946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STALFO AS</w:t>
      </w:r>
    </w:p>
    <w:sectPr>
      <w:headerReference xmlns:r="http://schemas.openxmlformats.org/officeDocument/2006/relationships" w:type="default" r:id="R5d520d2eb2744fd0"/>
      <w:footerReference xmlns:r="http://schemas.openxmlformats.org/officeDocument/2006/relationships" w:type="default" r:id="R0428c3cfa62e41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AS   ·   Org.nr 917 348 227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d520d2eb2744fd0" /><Relationship Type="http://schemas.openxmlformats.org/officeDocument/2006/relationships/footer" Target="/word/footer1.xml" Id="R0428c3cfa62e41ca" /></Relationships>
</file>