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8dd817f34b4f2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Mosjøen,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HELGELAND KRAFT AS</w:t>
      </w:r>
    </w:p>
    <w:sectPr>
      <w:headerReference xmlns:r="http://schemas.openxmlformats.org/officeDocument/2006/relationships" w:type="default" r:id="R6f9267315fd34f11"/>
      <w:footerReference xmlns:r="http://schemas.openxmlformats.org/officeDocument/2006/relationships" w:type="default" r:id="R4740d92cd5df4e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HELGELAND KRAFT AS   ·   Org.nr 917 206 813   ·   Industrivegen 7   ·   8657 MOSJØEN   ·   firmapost@helgelandkraft.no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HELGELAND KRAFT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9267315fd34f11" /><Relationship Type="http://schemas.openxmlformats.org/officeDocument/2006/relationships/footer" Target="/word/footer1.xml" Id="R4740d92cd5df4e3c" /></Relationships>
</file>