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4919383b6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BETTINA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BETTINA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ccbf9e4454e73"/>
      <w:footerReference xmlns:r="http://schemas.openxmlformats.org/officeDocument/2006/relationships" w:type="default" r:id="Rf75919e5c99a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cbf9e4454e73" /><Relationship Type="http://schemas.openxmlformats.org/officeDocument/2006/relationships/footer" Target="/word/footer1.xml" Id="Rf75919e5c99a4594" /></Relationships>
</file>