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6dc54572e147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TJUVHOLMEN VENTURES AS</w:t>
      </w:r>
    </w:p>
    <w:sectPr>
      <w:headerReference xmlns:r="http://schemas.openxmlformats.org/officeDocument/2006/relationships" w:type="default" r:id="R60577bf9e6b041cc"/>
      <w:footerReference xmlns:r="http://schemas.openxmlformats.org/officeDocument/2006/relationships" w:type="default" r:id="Rd3204e9bcb154c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TJUVHOLMEN VENTURES AS   ·   Org.nr 915 678 246   ·   Inkognitogata 33A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TJUVHOLMEN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577bf9e6b041cc" /><Relationship Type="http://schemas.openxmlformats.org/officeDocument/2006/relationships/footer" Target="/word/footer1.xml" Id="Rd3204e9bcb154c8f" /></Relationships>
</file>