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b6a37918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cbb844ab5ce44322"/>
      <w:footerReference xmlns:r="http://schemas.openxmlformats.org/officeDocument/2006/relationships" w:type="default" r:id="Rb1fceccc695a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844ab5ce44322" /><Relationship Type="http://schemas.openxmlformats.org/officeDocument/2006/relationships/footer" Target="/word/footer1.xml" Id="Rb1fceccc695a4c0b" /></Relationships>
</file>