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a40cc4e5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RØTHE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RØTHE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b5a7c346444ac"/>
      <w:footerReference xmlns:r="http://schemas.openxmlformats.org/officeDocument/2006/relationships" w:type="default" r:id="R549ba5c83ed6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b5a7c346444ac" /><Relationship Type="http://schemas.openxmlformats.org/officeDocument/2006/relationships/footer" Target="/word/footer1.xml" Id="R549ba5c83ed64809" /></Relationships>
</file>