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4e2eca5b8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 INVESTERING AS.</w:t>
      </w:r>
    </w:p>
    <w:sectPr>
      <w:headerReference xmlns:r="http://schemas.openxmlformats.org/officeDocument/2006/relationships" w:type="default" r:id="R4a2e24381a4244d5"/>
      <w:footerReference xmlns:r="http://schemas.openxmlformats.org/officeDocument/2006/relationships" w:type="default" r:id="R86c5a690ca83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e24381a4244d5" /><Relationship Type="http://schemas.openxmlformats.org/officeDocument/2006/relationships/footer" Target="/word/footer1.xml" Id="R86c5a690ca83445d" /></Relationships>
</file>