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bd64dc741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5627eb6c2dcd4c7e"/>
      <w:footerReference xmlns:r="http://schemas.openxmlformats.org/officeDocument/2006/relationships" w:type="default" r:id="Rf46e89b5525a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7eb6c2dcd4c7e" /><Relationship Type="http://schemas.openxmlformats.org/officeDocument/2006/relationships/footer" Target="/word/footer1.xml" Id="Rf46e89b5525a404d" /></Relationships>
</file>