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f2a1eb1dc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ELIASSEN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5b1964284992472b"/>
      <w:footerReference xmlns:r="http://schemas.openxmlformats.org/officeDocument/2006/relationships" w:type="default" r:id="Rabe750572b01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964284992472b" /><Relationship Type="http://schemas.openxmlformats.org/officeDocument/2006/relationships/footer" Target="/word/footer1.xml" Id="Rabe750572b0148e3" /></Relationships>
</file>