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c21516dcd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1988f71a148e2"/>
      <w:footerReference xmlns:r="http://schemas.openxmlformats.org/officeDocument/2006/relationships" w:type="default" r:id="R106bb9598adf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1988f71a148e2" /><Relationship Type="http://schemas.openxmlformats.org/officeDocument/2006/relationships/footer" Target="/word/footer1.xml" Id="R106bb9598adf4c48" /></Relationships>
</file>