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83f7e8e4bb4d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DF INVEST AS</w:t>
      </w:r>
    </w:p>
    <w:sectPr>
      <w:headerReference xmlns:r="http://schemas.openxmlformats.org/officeDocument/2006/relationships" w:type="default" r:id="R1a9a13c8362e4fe4"/>
      <w:footerReference xmlns:r="http://schemas.openxmlformats.org/officeDocument/2006/relationships" w:type="default" r:id="Rbaec2b7ea90e49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DF INVEST AS   ·   Org.nr 914 948 053   ·   Ollebakken 3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a13c8362e4fe4" /><Relationship Type="http://schemas.openxmlformats.org/officeDocument/2006/relationships/footer" Target="/word/footer1.xml" Id="Rbaec2b7ea90e4986" /></Relationships>
</file>