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25fb6ec2741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SUDO AS</w:t>
      </w:r>
    </w:p>
    <w:sectPr>
      <w:headerReference xmlns:r="http://schemas.openxmlformats.org/officeDocument/2006/relationships" w:type="default" r:id="Rca2b3b679d5847bf"/>
      <w:footerReference xmlns:r="http://schemas.openxmlformats.org/officeDocument/2006/relationships" w:type="default" r:id="R29e4f3cddc68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SUDO AS   ·   Org.nr 914 840 953   ·   Edvard Griegs allé 9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b3b679d5847bf" /><Relationship Type="http://schemas.openxmlformats.org/officeDocument/2006/relationships/footer" Target="/word/footer1.xml" Id="R29e4f3cddc6842f0" /></Relationships>
</file>