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526a392bb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Hydro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Hydro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b8f9835454f90"/>
      <w:footerReference xmlns:r="http://schemas.openxmlformats.org/officeDocument/2006/relationships" w:type="default" r:id="R296e4aee8b16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b8f9835454f90" /><Relationship Type="http://schemas.openxmlformats.org/officeDocument/2006/relationships/footer" Target="/word/footer1.xml" Id="R296e4aee8b1640c9" /></Relationships>
</file>