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15a054ae4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JHESTÅS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3c697d8c9b474e5f"/>
      <w:footerReference xmlns:r="http://schemas.openxmlformats.org/officeDocument/2006/relationships" w:type="default" r:id="R777f0b292510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97d8c9b474e5f" /><Relationship Type="http://schemas.openxmlformats.org/officeDocument/2006/relationships/footer" Target="/word/footer1.xml" Id="R777f0b2925104b9d" /></Relationships>
</file>