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0a2d3c814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eecef19512bf400e"/>
      <w:footerReference xmlns:r="http://schemas.openxmlformats.org/officeDocument/2006/relationships" w:type="default" r:id="Rffa260c5b343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f19512bf400e" /><Relationship Type="http://schemas.openxmlformats.org/officeDocument/2006/relationships/footer" Target="/word/footer1.xml" Id="Rffa260c5b343458b" /></Relationships>
</file>