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c29b3e7b5346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Tveit,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HOLDING AS</w:t>
      </w:r>
    </w:p>
    <w:sectPr>
      <w:headerReference xmlns:r="http://schemas.openxmlformats.org/officeDocument/2006/relationships" w:type="default" r:id="R6091ce02bc56474b"/>
      <w:footerReference xmlns:r="http://schemas.openxmlformats.org/officeDocument/2006/relationships" w:type="default" r:id="Rc40481ceb82943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HOLDING AS   ·   Org.nr 914 606 365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91ce02bc56474b" /><Relationship Type="http://schemas.openxmlformats.org/officeDocument/2006/relationships/footer" Target="/word/footer1.xml" Id="Rc40481ceb8294312" /></Relationships>
</file>