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dc267f5e243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RE-VISJON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RE-VISJON AS</w:t>
      </w:r>
    </w:p>
    <w:sectPr>
      <w:headerReference xmlns:r="http://schemas.openxmlformats.org/officeDocument/2006/relationships" w:type="default" r:id="R235066aa297240c9"/>
      <w:footerReference xmlns:r="http://schemas.openxmlformats.org/officeDocument/2006/relationships" w:type="default" r:id="Rd7eaa044ad2d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066aa297240c9" /><Relationship Type="http://schemas.openxmlformats.org/officeDocument/2006/relationships/footer" Target="/word/footer1.xml" Id="Rd7eaa044ad2d4cd4" /></Relationships>
</file>