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95bcc046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ef841c3224d1c"/>
      <w:footerReference xmlns:r="http://schemas.openxmlformats.org/officeDocument/2006/relationships" w:type="default" r:id="R483a8e8aa355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ef841c3224d1c" /><Relationship Type="http://schemas.openxmlformats.org/officeDocument/2006/relationships/footer" Target="/word/footer1.xml" Id="R483a8e8aa3554743" /></Relationships>
</file>