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da54d817742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HVIDSTEN INVESTMENT II AS, org.nr 913 854 888,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023d01599377452a"/>
      <w:footerReference xmlns:r="http://schemas.openxmlformats.org/officeDocument/2006/relationships" w:type="default" r:id="Rffb5799003dc43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d01599377452a" /><Relationship Type="http://schemas.openxmlformats.org/officeDocument/2006/relationships/footer" Target="/word/footer1.xml" Id="Rffb5799003dc433a" /></Relationships>
</file>