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31ae7f7c2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986ad5e95bc640c8"/>
      <w:footerReference xmlns:r="http://schemas.openxmlformats.org/officeDocument/2006/relationships" w:type="default" r:id="R000ba5767e67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ad5e95bc640c8" /><Relationship Type="http://schemas.openxmlformats.org/officeDocument/2006/relationships/footer" Target="/word/footer1.xml" Id="R000ba5767e67451c" /></Relationships>
</file>