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1f348a839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INDEKS -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169b1bb92cb14656"/>
      <w:footerReference xmlns:r="http://schemas.openxmlformats.org/officeDocument/2006/relationships" w:type="default" r:id="Rf4865cb7b0f3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b1bb92cb14656" /><Relationship Type="http://schemas.openxmlformats.org/officeDocument/2006/relationships/footer" Target="/word/footer1.xml" Id="Rf4865cb7b0f3467a" /></Relationships>
</file>