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fc1b8ac35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af4251f00fd0478a"/>
      <w:footerReference xmlns:r="http://schemas.openxmlformats.org/officeDocument/2006/relationships" w:type="default" r:id="R2684c7b1a93d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251f00fd0478a" /><Relationship Type="http://schemas.openxmlformats.org/officeDocument/2006/relationships/footer" Target="/word/footer1.xml" Id="R2684c7b1a93d4c0c" /></Relationships>
</file>