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f2a0283a0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86825a2bd6854b9d"/>
      <w:footerReference xmlns:r="http://schemas.openxmlformats.org/officeDocument/2006/relationships" w:type="default" r:id="Raa4d26d7f3da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5a2bd6854b9d" /><Relationship Type="http://schemas.openxmlformats.org/officeDocument/2006/relationships/footer" Target="/word/footer1.xml" Id="Raa4d26d7f3da4e54" /></Relationships>
</file>