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02785a57f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ba9a7eb9749c6"/>
      <w:footerReference xmlns:r="http://schemas.openxmlformats.org/officeDocument/2006/relationships" w:type="default" r:id="Rc1a171644f31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ba9a7eb9749c6" /><Relationship Type="http://schemas.openxmlformats.org/officeDocument/2006/relationships/footer" Target="/word/footer1.xml" Id="Rc1a171644f314154" /></Relationships>
</file>