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bf3d4ce30448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MTREH DAMPTURBIN AS</w:t>
      </w:r>
    </w:p>
    <w:sectPr>
      <w:headerReference xmlns:r="http://schemas.openxmlformats.org/officeDocument/2006/relationships" w:type="default" r:id="R14283b6d410f48fd"/>
      <w:footerReference xmlns:r="http://schemas.openxmlformats.org/officeDocument/2006/relationships" w:type="default" r:id="R038ef013f68b4d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MTREH DAMPTURBIN AS   ·   Org.nr 912 792 978   ·   Nordseterveien 5   ·   1176 OSLO   ·   Tlf. 23 20 49 03   ·   so@rg.no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MTREH DAMPTURBIN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283b6d410f48fd" /><Relationship Type="http://schemas.openxmlformats.org/officeDocument/2006/relationships/footer" Target="/word/footer1.xml" Id="R038ef013f68b4d05" /></Relationships>
</file>