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c20525988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2af2ec840482485c"/>
      <w:footerReference xmlns:r="http://schemas.openxmlformats.org/officeDocument/2006/relationships" w:type="default" r:id="Rd19782af56f1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2ec840482485c" /><Relationship Type="http://schemas.openxmlformats.org/officeDocument/2006/relationships/footer" Target="/word/footer1.xml" Id="Rd19782af56f141cd" /></Relationships>
</file>