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5021f8011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MTREH DAMPTURBIN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8ddcd59e4da54170"/>
      <w:footerReference xmlns:r="http://schemas.openxmlformats.org/officeDocument/2006/relationships" w:type="default" r:id="R2e284fb8b3a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cd59e4da54170" /><Relationship Type="http://schemas.openxmlformats.org/officeDocument/2006/relationships/footer" Target="/word/footer1.xml" Id="R2e284fb8b3a04f74" /></Relationships>
</file>