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311c6af66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b2c9e7f48bd24bed"/>
      <w:footerReference xmlns:r="http://schemas.openxmlformats.org/officeDocument/2006/relationships" w:type="default" r:id="Re2c4214f9840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9e7f48bd24bed" /><Relationship Type="http://schemas.openxmlformats.org/officeDocument/2006/relationships/footer" Target="/word/footer1.xml" Id="Re2c4214f984040c5" /></Relationships>
</file>