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b7a691a25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ÅKRAFJORDEN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Markhus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Markhus,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ÅKRAFJORDEN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546be59964137"/>
      <w:footerReference xmlns:r="http://schemas.openxmlformats.org/officeDocument/2006/relationships" w:type="default" r:id="Rf2257f89f1b1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ÅKRAFJORDEN UTVIKLING AS   ·   Org.nr 912 637 824   ·   Øyravegen 36   ·   5596 MARKHUS   ·   j-k-h@online.no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ÅKRAFJORDEN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546be59964137" /><Relationship Type="http://schemas.openxmlformats.org/officeDocument/2006/relationships/footer" Target="/word/footer1.xml" Id="Rf2257f89f1b14e07" /></Relationships>
</file>