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b2855a253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654fe9f6940b2"/>
      <w:footerReference xmlns:r="http://schemas.openxmlformats.org/officeDocument/2006/relationships" w:type="default" r:id="R2737d4f63c7b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54fe9f6940b2" /><Relationship Type="http://schemas.openxmlformats.org/officeDocument/2006/relationships/footer" Target="/word/footer1.xml" Id="R2737d4f63c7b4989" /></Relationships>
</file>