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c45ea96ac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HEGRA VARESENTER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VARESENTER SA</w:t>
      </w:r>
    </w:p>
    <w:sectPr>
      <w:headerReference xmlns:r="http://schemas.openxmlformats.org/officeDocument/2006/relationships" w:type="default" r:id="R0bcce83ecaf745ef"/>
      <w:footerReference xmlns:r="http://schemas.openxmlformats.org/officeDocument/2006/relationships" w:type="default" r:id="Rdc702c5d0458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VARESENTER SA   ·   Org.nr 912 553 655   ·   7520 HEGRA   ·   Tlf. 74802223   ·   spar.hegra@ngbutikk.net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VARESENTER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ce83ecaf745ef" /><Relationship Type="http://schemas.openxmlformats.org/officeDocument/2006/relationships/footer" Target="/word/footer1.xml" Id="Rdc702c5d04584d6f" /></Relationships>
</file>