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b3283283b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KVERNELAND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38955e94471a4de2"/>
      <w:footerReference xmlns:r="http://schemas.openxmlformats.org/officeDocument/2006/relationships" w:type="default" r:id="Ra1926a34fa91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55e94471a4de2" /><Relationship Type="http://schemas.openxmlformats.org/officeDocument/2006/relationships/footer" Target="/word/footer1.xml" Id="Ra1926a34fa914ea9" /></Relationships>
</file>