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1e14c50ac45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BALTZEBERG REGNSKAP AS</w:t>
      </w:r>
    </w:p>
    <w:sectPr>
      <w:headerReference xmlns:r="http://schemas.openxmlformats.org/officeDocument/2006/relationships" w:type="default" r:id="R87f328b82c9f4e90"/>
      <w:footerReference xmlns:r="http://schemas.openxmlformats.org/officeDocument/2006/relationships" w:type="default" r:id="R19389cb6c838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328b82c9f4e90" /><Relationship Type="http://schemas.openxmlformats.org/officeDocument/2006/relationships/footer" Target="/word/footer1.xml" Id="R19389cb6c8384431" /></Relationships>
</file>