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4c6fa529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bfd5b36eb4239"/>
      <w:footerReference xmlns:r="http://schemas.openxmlformats.org/officeDocument/2006/relationships" w:type="default" r:id="Ra3438f8316e5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bfd5b36eb4239" /><Relationship Type="http://schemas.openxmlformats.org/officeDocument/2006/relationships/footer" Target="/word/footer1.xml" Id="Ra3438f8316e54653" /></Relationships>
</file>