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b657e4f22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0b9250600cea4888"/>
      <w:footerReference xmlns:r="http://schemas.openxmlformats.org/officeDocument/2006/relationships" w:type="default" r:id="R1aba9989b56c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50600cea4888" /><Relationship Type="http://schemas.openxmlformats.org/officeDocument/2006/relationships/footer" Target="/word/footer1.xml" Id="R1aba9989b56c47f4" /></Relationships>
</file>