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636e380e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653f3e2900db4ea8"/>
      <w:footerReference xmlns:r="http://schemas.openxmlformats.org/officeDocument/2006/relationships" w:type="default" r:id="R00265e584cad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f3e2900db4ea8" /><Relationship Type="http://schemas.openxmlformats.org/officeDocument/2006/relationships/footer" Target="/word/footer1.xml" Id="R00265e584cad463d" /></Relationships>
</file>